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北京2022年冬奥会和冬残奥会河北北方学院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突出贡献个人名单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（共26人，以姓氏笔画为序）</w:t>
      </w:r>
    </w:p>
    <w:p>
      <w:pPr>
        <w:keepNext w:val="0"/>
        <w:keepLines w:val="0"/>
        <w:pageBreakBefore w:val="0"/>
        <w:widowControl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pacing w:val="-28"/>
          <w:w w:val="66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lang w:val="en-US" w:eastAsia="zh-CN" w:bidi="ar"/>
        </w:rPr>
        <w:t>于虹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马素静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王从从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云少虹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仲莉华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w w:val="75"/>
          <w:kern w:val="0"/>
          <w:sz w:val="32"/>
          <w:szCs w:val="32"/>
          <w:lang w:val="en-US" w:eastAsia="zh-CN" w:bidi="ar"/>
        </w:rPr>
        <w:t>刘洋</w:t>
      </w:r>
      <w:r>
        <w:rPr>
          <w:rFonts w:hint="eastAsia" w:ascii="仿宋_GB2312" w:hAnsi="仿宋_GB2312" w:eastAsia="仿宋_GB2312" w:cs="仿宋_GB2312"/>
          <w:spacing w:val="-28"/>
          <w:w w:val="66"/>
          <w:kern w:val="2"/>
          <w:sz w:val="32"/>
          <w:szCs w:val="32"/>
          <w:lang w:val="en-US" w:eastAsia="zh-CN" w:bidi="ar"/>
        </w:rPr>
        <w:t>(经管)</w:t>
      </w:r>
      <w:r>
        <w:rPr>
          <w:rFonts w:hint="eastAsia" w:ascii="仿宋_GB2312" w:hAnsi="仿宋_GB2312" w:cs="仿宋_GB2312"/>
          <w:spacing w:val="-28"/>
          <w:w w:val="66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李泽原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李  勤   时  兴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张乃楠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2090666412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2090666412"/>
          <w:lang w:val="en-US" w:eastAsia="zh-CN" w:bidi="ar"/>
        </w:rPr>
        <w:t>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张志超</w:t>
      </w:r>
    </w:p>
    <w:p>
      <w:pPr>
        <w:keepNext w:val="0"/>
        <w:keepLines w:val="0"/>
        <w:pageBreakBefore w:val="0"/>
        <w:widowControl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陈守栋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张海霞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侯玉涛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赵轶峰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赵桂振 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1619264287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619264287"/>
          <w:lang w:val="en-US" w:eastAsia="zh-CN"/>
        </w:rPr>
        <w:t>喆</w:t>
      </w:r>
    </w:p>
    <w:p>
      <w:pPr>
        <w:keepNext w:val="0"/>
        <w:keepLines w:val="0"/>
        <w:pageBreakBefore w:val="0"/>
        <w:widowControl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高美娟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郭文勇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商万军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鲁怡杉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管西婷</w:t>
      </w:r>
    </w:p>
    <w:p>
      <w:pPr>
        <w:keepNext w:val="0"/>
        <w:keepLines w:val="0"/>
        <w:pageBreakBefore w:val="0"/>
        <w:widowControl w:val="0"/>
        <w:tabs>
          <w:tab w:val="left" w:pos="1420"/>
          <w:tab w:val="left" w:pos="2840"/>
          <w:tab w:val="left" w:pos="4260"/>
          <w:tab w:val="left" w:pos="5680"/>
          <w:tab w:val="left" w:pos="71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裴春燕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冀雅君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TdjMmNmZTRiZGIzODViZDg2MjA1NDg4YWViYjYifQ=="/>
  </w:docVars>
  <w:rsids>
    <w:rsidRoot w:val="00000000"/>
    <w:rsid w:val="13395235"/>
    <w:rsid w:val="7D39684F"/>
    <w:rsid w:val="7E1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textAlignment w:val="baseline"/>
    </w:pPr>
    <w:rPr>
      <w:rFonts w:ascii="宋体" w:hAnsi="宋体" w:eastAsia="宋体"/>
      <w:szCs w:val="21"/>
      <w:lang w:val="zh-CN" w:bidi="zh-CN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4">
    <w:name w:val="180"/>
    <w:basedOn w:val="1"/>
    <w:next w:val="1"/>
    <w:autoRedefine/>
    <w:qFormat/>
    <w:uiPriority w:val="0"/>
    <w:pPr>
      <w:ind w:left="864" w:right="864"/>
      <w:jc w:val="center"/>
      <w:textAlignment w:val="baseline"/>
    </w:pPr>
    <w:rPr>
      <w:rFonts w:ascii="仿宋_GB2312" w:hAnsi="仿宋_GB2312" w:eastAsia="仿宋_GB2312"/>
      <w:i/>
      <w:i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2024-05-19T09:14:00Z</dcterms:created>
  <dc:creator>方一博</dc:creator>
  <cp:lastModifiedBy>啊这</cp:lastModifiedBy>
  <dcterms:modified xsi:type="dcterms:W3CDTF">2024-05-19T09:41:54Z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ACDBB27395BD428B872AD70775416C46_12</vt:lpwstr>
  </property>
</Properties>
</file>