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方正小标宋_GBK" w:eastAsia="方正小标宋_GBK"/>
          <w:b/>
          <w:sz w:val="36"/>
          <w:szCs w:val="36"/>
        </w:rPr>
      </w:pPr>
      <w:r>
        <w:rPr>
          <w:rFonts w:hint="eastAsia" w:ascii="仿宋_GB2312" w:hAnsi="宋体" w:eastAsia="仿宋_GB2312"/>
          <w:b/>
          <w:bCs/>
          <w:sz w:val="28"/>
          <w:szCs w:val="28"/>
        </w:rPr>
        <w:t xml:space="preserve">附件5 </w:t>
      </w:r>
      <w:r>
        <w:rPr>
          <w:rFonts w:hint="eastAsia" w:ascii="仿宋_GB2312" w:hAnsi="宋体" w:eastAsia="仿宋_GB2312"/>
          <w:b/>
          <w:bCs/>
          <w:sz w:val="24"/>
        </w:rPr>
        <w:t xml:space="preserve">           </w:t>
      </w:r>
      <w:r>
        <w:rPr>
          <w:rFonts w:hint="eastAsia" w:ascii="方正小标宋_GBK" w:eastAsia="方正小标宋_GBK"/>
          <w:b/>
          <w:sz w:val="36"/>
          <w:szCs w:val="36"/>
        </w:rPr>
        <w:t xml:space="preserve"> </w:t>
      </w:r>
    </w:p>
    <w:p>
      <w:pPr>
        <w:spacing w:line="500" w:lineRule="exact"/>
        <w:jc w:val="center"/>
        <w:rPr>
          <w:rFonts w:hint="eastAsia" w:ascii="方正小标宋_GBK" w:eastAsia="方正小标宋_GBK"/>
          <w:sz w:val="36"/>
          <w:szCs w:val="36"/>
        </w:rPr>
      </w:pPr>
      <w:bookmarkStart w:id="0" w:name="_GoBack"/>
      <w:r>
        <w:rPr>
          <w:rFonts w:hint="eastAsia" w:ascii="方正小标宋_GBK" w:eastAsia="方正小标宋_GBK"/>
          <w:sz w:val="36"/>
          <w:szCs w:val="36"/>
        </w:rPr>
        <w:t>关于出席河北北方学院第二次学生代表大会</w:t>
      </w:r>
    </w:p>
    <w:p>
      <w:pPr>
        <w:spacing w:line="500" w:lineRule="exact"/>
        <w:jc w:val="center"/>
        <w:rPr>
          <w:rFonts w:hint="eastAsia" w:ascii="方正小标宋_GBK" w:eastAsia="方正小标宋_GBK"/>
          <w:sz w:val="36"/>
          <w:szCs w:val="36"/>
        </w:rPr>
      </w:pPr>
      <w:r>
        <w:rPr>
          <w:rFonts w:hint="eastAsia" w:ascii="方正小标宋_GBK" w:eastAsia="方正小标宋_GBK"/>
          <w:sz w:val="36"/>
          <w:szCs w:val="36"/>
        </w:rPr>
        <w:t>代表选举工作的情况报告</w:t>
      </w:r>
      <w:bookmarkEnd w:id="0"/>
    </w:p>
    <w:p>
      <w:pPr>
        <w:spacing w:line="500" w:lineRule="exact"/>
        <w:rPr>
          <w:rFonts w:hint="eastAsia" w:ascii="仿宋_GB2312" w:eastAsia="仿宋_GB2312"/>
          <w:sz w:val="24"/>
        </w:rPr>
      </w:pPr>
      <w:r>
        <w:rPr>
          <w:rFonts w:hint="eastAsia" w:ascii="仿宋_GB2312" w:eastAsia="仿宋_GB2312"/>
          <w:sz w:val="24"/>
        </w:rPr>
        <w:t>校学代会筹备工作委员会：</w:t>
      </w:r>
    </w:p>
    <w:p>
      <w:pPr>
        <w:spacing w:line="500" w:lineRule="exact"/>
        <w:ind w:firstLine="480" w:firstLineChars="200"/>
        <w:rPr>
          <w:rFonts w:hint="eastAsia" w:ascii="仿宋_GB2312" w:eastAsia="仿宋_GB2312"/>
          <w:sz w:val="24"/>
        </w:rPr>
      </w:pPr>
      <w:r>
        <w:rPr>
          <w:rFonts w:hint="eastAsia" w:ascii="仿宋_GB2312" w:eastAsia="仿宋_GB2312"/>
          <w:sz w:val="24"/>
        </w:rPr>
        <w:t>我单位出席河北北方学院第二次学生代表大会候选人预备人选及选举组织方案经批复后，根据有关规定，我单位认真组织了代表选举工作。</w:t>
      </w:r>
    </w:p>
    <w:p>
      <w:pPr>
        <w:spacing w:line="500" w:lineRule="exact"/>
        <w:ind w:firstLine="480" w:firstLineChars="200"/>
        <w:jc w:val="left"/>
        <w:rPr>
          <w:rFonts w:hint="eastAsia" w:ascii="仿宋_GB2312" w:eastAsia="仿宋_GB2312"/>
          <w:sz w:val="24"/>
        </w:rPr>
      </w:pPr>
      <w:r>
        <w:rPr>
          <w:rFonts w:hint="eastAsia" w:ascii="仿宋_GB2312" w:eastAsia="仿宋_GB2312"/>
          <w:sz w:val="24"/>
        </w:rPr>
        <w:t>按照《高校学生代表大会工作规则》等文件的要求，我单位于2021年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日召开河北北方学院</w:t>
      </w:r>
      <w:r>
        <w:rPr>
          <w:rFonts w:eastAsia="仿宋_GB2312"/>
          <w:sz w:val="24"/>
        </w:rPr>
        <w:t>________</w:t>
      </w:r>
      <w:r>
        <w:rPr>
          <w:rFonts w:hint="eastAsia" w:ascii="仿宋_GB2312" w:eastAsia="仿宋_GB2312"/>
          <w:sz w:val="24"/>
        </w:rPr>
        <w:t>学院第</w:t>
      </w:r>
      <w:r>
        <w:rPr>
          <w:rFonts w:eastAsia="仿宋_GB2312"/>
          <w:sz w:val="24"/>
        </w:rPr>
        <w:t>____</w:t>
      </w:r>
      <w:r>
        <w:rPr>
          <w:rFonts w:hint="eastAsia" w:ascii="仿宋_GB2312" w:eastAsia="仿宋_GB2312"/>
          <w:sz w:val="24"/>
        </w:rPr>
        <w:t>次学生代表大会(或河北北方学院</w:t>
      </w:r>
      <w:r>
        <w:rPr>
          <w:rFonts w:eastAsia="仿宋_GB2312"/>
          <w:sz w:val="24"/>
        </w:rPr>
        <w:t>_________</w:t>
      </w:r>
      <w:r>
        <w:rPr>
          <w:rFonts w:hint="eastAsia" w:ascii="仿宋_GB2312" w:eastAsia="仿宋_GB2312"/>
          <w:sz w:val="24"/>
        </w:rPr>
        <w:t xml:space="preserve"> 学院第</w:t>
      </w:r>
      <w:r>
        <w:rPr>
          <w:rFonts w:eastAsia="仿宋_GB2312"/>
          <w:sz w:val="24"/>
        </w:rPr>
        <w:t>_____</w:t>
      </w:r>
      <w:r>
        <w:rPr>
          <w:rFonts w:hint="eastAsia" w:ascii="仿宋_GB2312" w:eastAsia="仿宋_GB2312"/>
          <w:sz w:val="24"/>
        </w:rPr>
        <w:t>次学生全体大会）。会议应到代表</w:t>
      </w:r>
      <w:r>
        <w:rPr>
          <w:rFonts w:hint="eastAsia" w:ascii="仿宋_GB2312" w:eastAsia="仿宋_GB2312"/>
          <w:sz w:val="24"/>
          <w:u w:val="single"/>
        </w:rPr>
        <w:t xml:space="preserve">      </w:t>
      </w:r>
      <w:r>
        <w:rPr>
          <w:rFonts w:hint="eastAsia" w:ascii="仿宋_GB2312" w:eastAsia="仿宋_GB2312"/>
          <w:sz w:val="24"/>
        </w:rPr>
        <w:t>名，因事因病缺席</w:t>
      </w:r>
      <w:r>
        <w:rPr>
          <w:rFonts w:hint="eastAsia" w:ascii="仿宋_GB2312" w:eastAsia="仿宋_GB2312"/>
          <w:sz w:val="24"/>
          <w:u w:val="single"/>
        </w:rPr>
        <w:t xml:space="preserve">      </w:t>
      </w:r>
      <w:r>
        <w:rPr>
          <w:rFonts w:hint="eastAsia" w:ascii="仿宋_GB2312" w:eastAsia="仿宋_GB2312"/>
          <w:sz w:val="24"/>
        </w:rPr>
        <w:t>名，实到代表</w:t>
      </w:r>
      <w:r>
        <w:rPr>
          <w:rFonts w:hint="eastAsia" w:ascii="仿宋_GB2312" w:eastAsia="仿宋_GB2312"/>
          <w:sz w:val="24"/>
          <w:u w:val="single"/>
        </w:rPr>
        <w:t xml:space="preserve">     </w:t>
      </w:r>
      <w:r>
        <w:rPr>
          <w:rFonts w:hint="eastAsia" w:ascii="仿宋_GB2312" w:eastAsia="仿宋_GB2312"/>
          <w:sz w:val="24"/>
        </w:rPr>
        <w:t>名，超过应到代表总数的80%，会议有效。会议共发选票</w:t>
      </w:r>
      <w:r>
        <w:rPr>
          <w:rFonts w:hint="eastAsia" w:ascii="仿宋_GB2312" w:eastAsia="仿宋_GB2312"/>
          <w:sz w:val="24"/>
          <w:u w:val="single"/>
        </w:rPr>
        <w:t xml:space="preserve">      </w:t>
      </w:r>
      <w:r>
        <w:rPr>
          <w:rFonts w:hint="eastAsia" w:ascii="仿宋_GB2312" w:eastAsia="仿宋_GB2312"/>
          <w:sz w:val="24"/>
        </w:rPr>
        <w:t>张，收回选票</w:t>
      </w:r>
      <w:r>
        <w:rPr>
          <w:rFonts w:hint="eastAsia" w:ascii="仿宋_GB2312" w:eastAsia="仿宋_GB2312"/>
          <w:sz w:val="24"/>
          <w:u w:val="single"/>
        </w:rPr>
        <w:t xml:space="preserve">      </w:t>
      </w:r>
      <w:r>
        <w:rPr>
          <w:rFonts w:hint="eastAsia" w:ascii="仿宋_GB2312" w:eastAsia="仿宋_GB2312"/>
          <w:sz w:val="24"/>
        </w:rPr>
        <w:t>张，无效票</w:t>
      </w:r>
      <w:r>
        <w:rPr>
          <w:rFonts w:hint="eastAsia" w:ascii="仿宋_GB2312" w:eastAsia="仿宋_GB2312"/>
          <w:sz w:val="24"/>
          <w:u w:val="single"/>
        </w:rPr>
        <w:t xml:space="preserve">       </w:t>
      </w:r>
      <w:r>
        <w:rPr>
          <w:rFonts w:hint="eastAsia" w:ascii="仿宋_GB2312" w:eastAsia="仿宋_GB2312"/>
          <w:sz w:val="24"/>
        </w:rPr>
        <w:t>张。</w:t>
      </w:r>
    </w:p>
    <w:p>
      <w:pPr>
        <w:spacing w:line="500" w:lineRule="exact"/>
        <w:ind w:firstLine="480" w:firstLineChars="200"/>
        <w:rPr>
          <w:rFonts w:hint="eastAsia" w:ascii="仿宋_GB2312" w:eastAsia="仿宋_GB2312"/>
          <w:sz w:val="24"/>
        </w:rPr>
      </w:pPr>
      <w:r>
        <w:rPr>
          <w:rFonts w:hint="eastAsia" w:ascii="仿宋_GB2312" w:eastAsia="仿宋_GB2312"/>
          <w:sz w:val="24"/>
        </w:rPr>
        <w:t xml:space="preserve">我单位出席河北北方学院第二次学生代表大会的代表候选人得票情况是(以得赞成票多少为序)： </w:t>
      </w:r>
    </w:p>
    <w:tbl>
      <w:tblPr>
        <w:tblStyle w:val="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75"/>
        <w:gridCol w:w="869"/>
        <w:gridCol w:w="922"/>
        <w:gridCol w:w="865"/>
        <w:gridCol w:w="720"/>
        <w:gridCol w:w="971"/>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975"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86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赞成</w:t>
            </w:r>
          </w:p>
        </w:tc>
        <w:tc>
          <w:tcPr>
            <w:tcW w:w="922"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反对</w:t>
            </w:r>
          </w:p>
        </w:tc>
        <w:tc>
          <w:tcPr>
            <w:tcW w:w="865"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弃权</w:t>
            </w: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971"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923"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赞成</w:t>
            </w:r>
          </w:p>
        </w:tc>
        <w:tc>
          <w:tcPr>
            <w:tcW w:w="923"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反对</w:t>
            </w:r>
          </w:p>
        </w:tc>
        <w:tc>
          <w:tcPr>
            <w:tcW w:w="923" w:type="dxa"/>
            <w:noWrap w:val="0"/>
            <w:vAlign w:val="top"/>
          </w:tcPr>
          <w:p>
            <w:pPr>
              <w:spacing w:line="500" w:lineRule="exact"/>
              <w:jc w:val="left"/>
              <w:rPr>
                <w:rFonts w:hint="eastAsia" w:ascii="仿宋_GB2312" w:eastAsia="仿宋_GB2312"/>
                <w:sz w:val="24"/>
              </w:rPr>
            </w:pPr>
            <w:r>
              <w:rPr>
                <w:rFonts w:hint="eastAsia" w:ascii="仿宋_GB2312" w:eastAsia="仿宋_GB2312"/>
                <w:sz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17</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18</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3</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19</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4</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20</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5</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21</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6</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22</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7</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23</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8</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24</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9</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25</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10</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26</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11</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27</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12</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28</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13</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29</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14</w:t>
            </w:r>
          </w:p>
        </w:tc>
        <w:tc>
          <w:tcPr>
            <w:tcW w:w="975" w:type="dxa"/>
            <w:noWrap w:val="0"/>
            <w:vAlign w:val="top"/>
          </w:tcPr>
          <w:p>
            <w:pPr>
              <w:spacing w:line="500" w:lineRule="exact"/>
              <w:jc w:val="center"/>
              <w:rPr>
                <w:rFonts w:hint="eastAsia" w:ascii="仿宋_GB2312" w:eastAsia="仿宋_GB2312"/>
                <w:sz w:val="24"/>
              </w:rPr>
            </w:pPr>
          </w:p>
        </w:tc>
        <w:tc>
          <w:tcPr>
            <w:tcW w:w="869" w:type="dxa"/>
            <w:noWrap w:val="0"/>
            <w:vAlign w:val="top"/>
          </w:tcPr>
          <w:p>
            <w:pPr>
              <w:spacing w:line="500" w:lineRule="exact"/>
              <w:jc w:val="center"/>
              <w:rPr>
                <w:rFonts w:hint="eastAsia" w:ascii="仿宋_GB2312" w:eastAsia="仿宋_GB2312"/>
                <w:sz w:val="24"/>
              </w:rPr>
            </w:pPr>
          </w:p>
        </w:tc>
        <w:tc>
          <w:tcPr>
            <w:tcW w:w="922" w:type="dxa"/>
            <w:noWrap w:val="0"/>
            <w:vAlign w:val="top"/>
          </w:tcPr>
          <w:p>
            <w:pPr>
              <w:spacing w:line="500" w:lineRule="exact"/>
              <w:jc w:val="center"/>
              <w:rPr>
                <w:rFonts w:hint="eastAsia" w:ascii="仿宋_GB2312" w:eastAsia="仿宋_GB2312"/>
                <w:sz w:val="24"/>
              </w:rPr>
            </w:pPr>
          </w:p>
        </w:tc>
        <w:tc>
          <w:tcPr>
            <w:tcW w:w="865"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30</w:t>
            </w:r>
          </w:p>
        </w:tc>
        <w:tc>
          <w:tcPr>
            <w:tcW w:w="971"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center"/>
              <w:rPr>
                <w:rFonts w:hint="eastAsia" w:ascii="仿宋_GB2312" w:eastAsia="仿宋_GB2312"/>
                <w:sz w:val="24"/>
              </w:rPr>
            </w:pPr>
          </w:p>
        </w:tc>
        <w:tc>
          <w:tcPr>
            <w:tcW w:w="923" w:type="dxa"/>
            <w:noWrap w:val="0"/>
            <w:vAlign w:val="top"/>
          </w:tcPr>
          <w:p>
            <w:pPr>
              <w:spacing w:line="500" w:lineRule="exact"/>
              <w:jc w:val="left"/>
              <w:rPr>
                <w:rFonts w:hint="eastAsia" w:ascii="仿宋_GB2312" w:eastAsia="仿宋_GB2312"/>
                <w:sz w:val="24"/>
              </w:rPr>
            </w:pPr>
          </w:p>
        </w:tc>
      </w:tr>
    </w:tbl>
    <w:p>
      <w:pPr>
        <w:spacing w:line="500" w:lineRule="exact"/>
        <w:rPr>
          <w:rFonts w:hint="eastAsia" w:ascii="仿宋_GB2312" w:eastAsia="仿宋_GB2312"/>
          <w:sz w:val="24"/>
        </w:rPr>
      </w:pPr>
    </w:p>
    <w:p>
      <w:pPr>
        <w:spacing w:line="500" w:lineRule="exact"/>
        <w:ind w:firstLine="480" w:firstLineChars="200"/>
        <w:rPr>
          <w:rFonts w:hint="eastAsia" w:ascii="仿宋_GB2312" w:eastAsia="仿宋_GB2312"/>
          <w:sz w:val="24"/>
        </w:rPr>
      </w:pPr>
      <w:r>
        <w:rPr>
          <w:rFonts w:hint="eastAsia" w:ascii="仿宋_GB2312" w:eastAsia="仿宋_GB2312"/>
          <w:sz w:val="24"/>
        </w:rPr>
        <w:t>根据我单位的代表名额及《河北北方学院第二次学生代表大会代表产生办法》，会议确认我单位出席河北北方学院第二次学生代表大会的代表是（以姓氏笔划为序）：</w:t>
      </w:r>
    </w:p>
    <w:p>
      <w:pPr>
        <w:spacing w:line="500" w:lineRule="exact"/>
        <w:ind w:left="420" w:leftChars="200" w:firstLine="480" w:firstLineChars="200"/>
        <w:jc w:val="center"/>
        <w:rPr>
          <w:rFonts w:hint="eastAsia" w:ascii="仿宋_GB2312" w:eastAsia="仿宋_GB2312"/>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34"/>
        <w:gridCol w:w="720"/>
        <w:gridCol w:w="1134"/>
        <w:gridCol w:w="720"/>
        <w:gridCol w:w="1134"/>
        <w:gridCol w:w="7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1134"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1134"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1134"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编号</w:t>
            </w:r>
          </w:p>
        </w:tc>
        <w:tc>
          <w:tcPr>
            <w:tcW w:w="1134"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8</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15</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22</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9</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16</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23</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3</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10</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17</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24</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4</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11</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18</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25</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5</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12</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19</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26</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6</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13</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20</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27</w:t>
            </w:r>
          </w:p>
        </w:tc>
        <w:tc>
          <w:tcPr>
            <w:tcW w:w="1134" w:type="dxa"/>
            <w:noWrap w:val="0"/>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7</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14</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21</w:t>
            </w:r>
          </w:p>
        </w:tc>
        <w:tc>
          <w:tcPr>
            <w:tcW w:w="1134" w:type="dxa"/>
            <w:noWrap w:val="0"/>
            <w:vAlign w:val="top"/>
          </w:tcPr>
          <w:p>
            <w:pPr>
              <w:spacing w:line="500" w:lineRule="exact"/>
              <w:jc w:val="center"/>
              <w:rPr>
                <w:rFonts w:hint="eastAsia" w:ascii="仿宋_GB2312" w:eastAsia="仿宋_GB2312"/>
                <w:sz w:val="24"/>
              </w:rPr>
            </w:pPr>
          </w:p>
        </w:tc>
        <w:tc>
          <w:tcPr>
            <w:tcW w:w="72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28</w:t>
            </w:r>
          </w:p>
        </w:tc>
        <w:tc>
          <w:tcPr>
            <w:tcW w:w="1134" w:type="dxa"/>
            <w:noWrap w:val="0"/>
            <w:vAlign w:val="top"/>
          </w:tcPr>
          <w:p>
            <w:pPr>
              <w:spacing w:line="500" w:lineRule="exact"/>
              <w:jc w:val="center"/>
              <w:rPr>
                <w:rFonts w:hint="eastAsia" w:ascii="仿宋_GB2312" w:eastAsia="仿宋_GB2312"/>
                <w:sz w:val="24"/>
              </w:rPr>
            </w:pPr>
          </w:p>
        </w:tc>
      </w:tr>
    </w:tbl>
    <w:p>
      <w:pPr>
        <w:spacing w:line="500" w:lineRule="exact"/>
        <w:jc w:val="left"/>
        <w:rPr>
          <w:rFonts w:hint="eastAsia" w:ascii="仿宋_GB2312" w:eastAsia="仿宋_GB2312"/>
          <w:sz w:val="24"/>
        </w:rPr>
      </w:pPr>
      <w:r>
        <w:rPr>
          <w:rFonts w:hint="eastAsia" w:ascii="仿宋_GB2312" w:eastAsia="仿宋_GB2312"/>
          <w:sz w:val="24"/>
        </w:rPr>
        <w:t xml:space="preserve"> </w:t>
      </w:r>
    </w:p>
    <w:p>
      <w:pPr>
        <w:spacing w:line="500" w:lineRule="exact"/>
        <w:ind w:firstLine="480" w:firstLineChars="200"/>
        <w:rPr>
          <w:rFonts w:hint="eastAsia" w:ascii="仿宋_GB2312" w:eastAsia="仿宋_GB2312"/>
          <w:sz w:val="24"/>
        </w:rPr>
      </w:pPr>
      <w:r>
        <w:rPr>
          <w:rFonts w:hint="eastAsia" w:ascii="仿宋_GB2312" w:eastAsia="仿宋_GB2312"/>
          <w:sz w:val="24"/>
        </w:rPr>
        <w:t>特此报告。</w:t>
      </w:r>
    </w:p>
    <w:p>
      <w:pPr>
        <w:spacing w:line="500" w:lineRule="exact"/>
        <w:ind w:left="420"/>
        <w:rPr>
          <w:rFonts w:hint="eastAsia" w:ascii="仿宋_GB2312" w:eastAsia="仿宋_GB2312"/>
          <w:sz w:val="24"/>
        </w:rPr>
      </w:pPr>
    </w:p>
    <w:p>
      <w:pPr>
        <w:spacing w:line="500" w:lineRule="exact"/>
        <w:ind w:left="420"/>
        <w:rPr>
          <w:rFonts w:hint="eastAsia" w:ascii="仿宋_GB2312" w:eastAsia="仿宋_GB2312"/>
          <w:sz w:val="24"/>
        </w:rPr>
      </w:pPr>
    </w:p>
    <w:p>
      <w:pPr>
        <w:spacing w:line="500" w:lineRule="exact"/>
        <w:ind w:firstLine="4800" w:firstLineChars="2000"/>
        <w:jc w:val="left"/>
        <w:rPr>
          <w:rFonts w:hint="eastAsia" w:ascii="仿宋_GB2312" w:eastAsia="仿宋_GB2312"/>
          <w:sz w:val="24"/>
        </w:rPr>
      </w:pPr>
      <w:r>
        <w:rPr>
          <w:rFonts w:hint="eastAsia" w:ascii="仿宋_GB2312" w:eastAsia="仿宋_GB2312"/>
          <w:sz w:val="24"/>
        </w:rPr>
        <w:t>选举单位：</w:t>
      </w:r>
      <w:r>
        <w:rPr>
          <w:rFonts w:hint="eastAsia" w:ascii="仿宋_GB2312" w:eastAsia="仿宋_GB2312"/>
          <w:sz w:val="24"/>
          <w:u w:val="single"/>
        </w:rPr>
        <w:t xml:space="preserve">                   </w:t>
      </w:r>
      <w:r>
        <w:rPr>
          <w:rFonts w:hint="eastAsia" w:ascii="仿宋_GB2312" w:eastAsia="仿宋_GB2312"/>
          <w:sz w:val="24"/>
        </w:rPr>
        <w:t xml:space="preserve">  </w:t>
      </w:r>
    </w:p>
    <w:p>
      <w:pPr>
        <w:spacing w:line="500" w:lineRule="exact"/>
        <w:ind w:firstLine="5520" w:firstLineChars="2300"/>
        <w:jc w:val="left"/>
        <w:rPr>
          <w:rFonts w:hint="eastAsia" w:ascii="仿宋_GB2312" w:eastAsia="仿宋_GB2312"/>
          <w:sz w:val="24"/>
        </w:rPr>
      </w:pPr>
      <w:r>
        <w:rPr>
          <w:rFonts w:hint="eastAsia" w:ascii="仿宋_GB2312" w:eastAsia="仿宋_GB2312"/>
          <w:sz w:val="24"/>
        </w:rPr>
        <w:t>（团委盖章）  （党委盖章）</w:t>
      </w:r>
    </w:p>
    <w:p>
      <w:pPr>
        <w:spacing w:line="500" w:lineRule="exact"/>
        <w:ind w:firstLine="6000" w:firstLineChars="2500"/>
        <w:rPr>
          <w:rFonts w:hint="eastAsia" w:ascii="仿宋_GB2312" w:eastAsia="仿宋_GB2312"/>
          <w:sz w:val="24"/>
        </w:rPr>
      </w:pPr>
      <w:r>
        <w:rPr>
          <w:rFonts w:hint="eastAsia" w:ascii="仿宋_GB2312" w:eastAsia="仿宋_GB2312"/>
          <w:sz w:val="24"/>
        </w:rPr>
        <w:t>2021年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OTViNDM4MTYyZTM5NWY3NTRjZWExZTA1ZTBjZDIifQ=="/>
  </w:docVars>
  <w:rsids>
    <w:rsidRoot w:val="32825E2B"/>
    <w:rsid w:val="32825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2024-05-19T09:21:00Z</dcterms:created>
  <dc:creator>张迪</dc:creator>
  <cp:lastModifiedBy>张迪</cp:lastModifiedBy>
  <dcterms:modified xsi:type="dcterms:W3CDTF">2024-05-19T09:22:08Z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4FBCFC10BB9946038B3F63E1263FA4FE_11</vt:lpwstr>
  </property>
</Properties>
</file>