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河北北方学院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年暑期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大学生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主题实践活动图片及视频报送要求</w:t>
      </w:r>
    </w:p>
    <w:p>
      <w:pPr>
        <w:keepNext w:val="0"/>
        <w:keepLines w:val="0"/>
        <w:pageBreakBefore w:val="0"/>
        <w:tabs>
          <w:tab w:val="left" w:pos="465"/>
          <w:tab w:val="center" w:pos="4153"/>
        </w:tabs>
        <w:kinsoku/>
        <w:overflowPunct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Cs w:val="32"/>
          <w:lang w:val="en-US" w:eastAsia="zh-CN"/>
        </w:rPr>
        <w:t>1.单张照片1M以上，画面清晰，6-40张图片，尺寸不得小于900×600像素（纵向图片不小于400×600像素），格式为JPG或PNG。</w:t>
      </w:r>
    </w:p>
    <w:p>
      <w:pPr>
        <w:keepNext w:val="0"/>
        <w:keepLines w:val="0"/>
        <w:pageBreakBefore w:val="0"/>
        <w:tabs>
          <w:tab w:val="left" w:pos="465"/>
          <w:tab w:val="center" w:pos="4153"/>
        </w:tabs>
        <w:kinsoku/>
        <w:overflowPunct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Cs w:val="32"/>
          <w:lang w:val="en-US" w:eastAsia="zh-CN"/>
        </w:rPr>
        <w:t xml:space="preserve">2.在组图说明文档中，要标注好每张图片的图片内容详细说 </w:t>
      </w:r>
    </w:p>
    <w:p>
      <w:pPr>
        <w:keepNext w:val="0"/>
        <w:keepLines w:val="0"/>
        <w:pageBreakBefore w:val="0"/>
        <w:tabs>
          <w:tab w:val="left" w:pos="465"/>
          <w:tab w:val="center" w:pos="4153"/>
        </w:tabs>
        <w:kinsoku/>
        <w:overflowPunct/>
        <w:bidi w:val="0"/>
        <w:spacing w:line="560" w:lineRule="exact"/>
        <w:jc w:val="both"/>
        <w:textAlignment w:val="auto"/>
        <w:rPr>
          <w:rFonts w:hint="eastAsia" w:ascii="仿宋" w:hAnsi="仿宋" w:eastAsia="仿宋" w:cs="宋体"/>
          <w:color w:val="000000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Cs w:val="32"/>
          <w:lang w:val="en-US" w:eastAsia="zh-CN"/>
        </w:rPr>
        <w:t>明。</w:t>
      </w:r>
    </w:p>
    <w:p>
      <w:pPr>
        <w:keepNext w:val="0"/>
        <w:keepLines w:val="0"/>
        <w:pageBreakBefore w:val="0"/>
        <w:tabs>
          <w:tab w:val="left" w:pos="465"/>
          <w:tab w:val="center" w:pos="4153"/>
        </w:tabs>
        <w:kinsoku/>
        <w:overflowPunct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000000"/>
          <w:kern w:val="0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Cs w:val="32"/>
          <w:lang w:val="en-US" w:eastAsia="zh-CN"/>
        </w:rPr>
        <w:t xml:space="preserve">3.组图拍摄要注重特写与全景的搭配，要注意拍摄角度和画面质量，选择能够代表实践活动的图片。 </w:t>
      </w:r>
    </w:p>
    <w:p>
      <w:r>
        <w:rPr>
          <w:rFonts w:hint="eastAsia" w:ascii="仿宋" w:hAnsi="仿宋" w:eastAsia="仿宋" w:cs="宋体"/>
          <w:color w:val="000000"/>
          <w:kern w:val="0"/>
          <w:szCs w:val="32"/>
          <w:lang w:val="en-US" w:eastAsia="zh-CN"/>
        </w:rPr>
        <w:t>4.视频要求画面清晰、不变形、无杂音，长度3分钟以上，分辨率不小于720×576像素，画面宽高比例4:3或16：9，格式为FLV或者MP4。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5F381BE0"/>
    <w:rsid w:val="5F381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247</Characters>
  <Lines>0</Lines>
  <Paragraphs>0</Paragraphs>
  <TotalTime>18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2024-05-18T06:36:00Z</dcterms:created>
  <dc:creator>张迪</dc:creator>
  <cp:lastModifiedBy>张迪</cp:lastModifiedBy>
  <dcterms:modified xsi:type="dcterms:W3CDTF">2024-05-18T06:59:21Z</dcterms:modified>
  <dc:title>2021年暑期大学生主题实践活动图片及视频报送要求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D3D5A0B8D34E4C2882E0A8DB0920C87D_11</vt:lpwstr>
  </property>
</Properties>
</file>